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8F" w:rsidRPr="007B5334" w:rsidRDefault="002C5347" w:rsidP="00C45A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0"/>
          <w:szCs w:val="20"/>
        </w:rPr>
      </w:pPr>
      <w:r w:rsidRPr="007B5334">
        <w:rPr>
          <w:color w:val="000000"/>
          <w:sz w:val="20"/>
          <w:szCs w:val="20"/>
        </w:rPr>
        <w:t xml:space="preserve">  </w:t>
      </w:r>
      <w:r w:rsidRPr="007B5334">
        <w:rPr>
          <w:noProof/>
          <w:sz w:val="20"/>
          <w:szCs w:val="20"/>
          <w:lang w:eastAsia="en-IN" w:bidi="gu-IN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1641638</wp:posOffset>
            </wp:positionH>
            <wp:positionV relativeFrom="paragraph">
              <wp:posOffset>0</wp:posOffset>
            </wp:positionV>
            <wp:extent cx="2449830" cy="698500"/>
            <wp:effectExtent l="0" t="0" r="0" b="0"/>
            <wp:wrapSquare wrapText="bothSides" distT="0" distB="0" distL="114300" distR="11430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41C8F" w:rsidRPr="007B5334" w:rsidRDefault="00841C8F" w:rsidP="00C45A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0"/>
          <w:szCs w:val="20"/>
        </w:rPr>
      </w:pPr>
    </w:p>
    <w:p w:rsidR="00841C8F" w:rsidRPr="007B5334" w:rsidRDefault="00841C8F" w:rsidP="00C45A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0"/>
          <w:szCs w:val="20"/>
        </w:rPr>
      </w:pPr>
    </w:p>
    <w:p w:rsidR="00841C8F" w:rsidRPr="007B5334" w:rsidRDefault="00841C8F" w:rsidP="00C45A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0"/>
          <w:szCs w:val="20"/>
        </w:rPr>
      </w:pPr>
    </w:p>
    <w:p w:rsidR="00841C8F" w:rsidRPr="007B5334" w:rsidRDefault="00841C8F" w:rsidP="00C45A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0"/>
          <w:szCs w:val="20"/>
        </w:rPr>
      </w:pPr>
    </w:p>
    <w:tbl>
      <w:tblPr>
        <w:tblStyle w:val="a"/>
        <w:tblW w:w="79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0"/>
        <w:gridCol w:w="4903"/>
      </w:tblGrid>
      <w:tr w:rsidR="00841C8F" w:rsidRPr="009F5A0B" w:rsidTr="00C45A21">
        <w:trPr>
          <w:trHeight w:val="27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Master of Business Administration</w:t>
            </w:r>
          </w:p>
        </w:tc>
      </w:tr>
      <w:tr w:rsidR="00841C8F" w:rsidRPr="009F5A0B" w:rsidTr="00C45A21">
        <w:trPr>
          <w:trHeight w:val="27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 xml:space="preserve">SEMESTER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8F" w:rsidRPr="009F5A0B" w:rsidRDefault="007B5334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4</w:t>
            </w:r>
          </w:p>
        </w:tc>
      </w:tr>
      <w:tr w:rsidR="00841C8F" w:rsidRPr="009F5A0B" w:rsidTr="00C45A21">
        <w:trPr>
          <w:trHeight w:val="27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Management Information System</w:t>
            </w:r>
          </w:p>
        </w:tc>
      </w:tr>
      <w:tr w:rsidR="00841C8F" w:rsidRPr="009F5A0B" w:rsidTr="00C45A21">
        <w:trPr>
          <w:trHeight w:val="27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COURSE CODE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8F" w:rsidRPr="009F5A0B" w:rsidRDefault="007B5334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04MB0402</w:t>
            </w:r>
          </w:p>
        </w:tc>
      </w:tr>
      <w:tr w:rsidR="00841C8F" w:rsidRPr="009F5A0B" w:rsidTr="00C45A21">
        <w:trPr>
          <w:trHeight w:val="27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COURSE CREDITS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03</w:t>
            </w:r>
          </w:p>
        </w:tc>
      </w:tr>
      <w:tr w:rsidR="00841C8F" w:rsidRPr="009F5A0B" w:rsidTr="00C45A21">
        <w:trPr>
          <w:trHeight w:val="27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COURSE DURATION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42 Hrs (42 sessions of 60 minutes each)</w:t>
            </w:r>
          </w:p>
        </w:tc>
      </w:tr>
    </w:tbl>
    <w:p w:rsidR="00841C8F" w:rsidRPr="009F5A0B" w:rsidRDefault="00841C8F" w:rsidP="009F5A0B">
      <w:pPr>
        <w:spacing w:after="0" w:line="240" w:lineRule="auto"/>
        <w:rPr>
          <w:b/>
          <w:sz w:val="20"/>
          <w:szCs w:val="20"/>
        </w:rPr>
      </w:pPr>
    </w:p>
    <w:p w:rsidR="00841C8F" w:rsidRPr="009F5A0B" w:rsidRDefault="002C5347" w:rsidP="009F5A0B">
      <w:pPr>
        <w:spacing w:line="240" w:lineRule="auto"/>
        <w:rPr>
          <w:b/>
          <w:sz w:val="20"/>
          <w:szCs w:val="20"/>
        </w:rPr>
      </w:pPr>
      <w:r w:rsidRPr="009F5A0B">
        <w:rPr>
          <w:b/>
          <w:sz w:val="20"/>
          <w:szCs w:val="20"/>
        </w:rPr>
        <w:t>COURSE OUTCOMES:</w:t>
      </w:r>
    </w:p>
    <w:p w:rsidR="00841C8F" w:rsidRPr="009F5A0B" w:rsidRDefault="002C5347" w:rsidP="009F5A0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9F5A0B">
        <w:rPr>
          <w:color w:val="000000"/>
          <w:sz w:val="20"/>
          <w:szCs w:val="20"/>
        </w:rPr>
        <w:t>Understand the role of Management Information Systems in achieving competitive business advantage through informed decision-making.</w:t>
      </w:r>
    </w:p>
    <w:p w:rsidR="00841C8F" w:rsidRPr="009F5A0B" w:rsidRDefault="002C5347" w:rsidP="009F5A0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9F5A0B">
        <w:rPr>
          <w:color w:val="000000"/>
          <w:sz w:val="20"/>
          <w:szCs w:val="20"/>
        </w:rPr>
        <w:t>Analyse how information technology impacts a firm in terms of value creation and bring about strategic advantage for a firm.</w:t>
      </w:r>
    </w:p>
    <w:p w:rsidR="00841C8F" w:rsidRPr="009F5A0B" w:rsidRDefault="002C5347" w:rsidP="009F5A0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9F5A0B">
        <w:rPr>
          <w:color w:val="000000"/>
          <w:sz w:val="20"/>
          <w:szCs w:val="20"/>
        </w:rPr>
        <w:t>Gain consciousness about the ethical responsibilities while dealing with information.</w:t>
      </w:r>
    </w:p>
    <w:p w:rsidR="00841C8F" w:rsidRPr="009F5A0B" w:rsidRDefault="002C5347" w:rsidP="009F5A0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9F5A0B">
        <w:rPr>
          <w:color w:val="000000"/>
          <w:sz w:val="20"/>
          <w:szCs w:val="20"/>
        </w:rPr>
        <w:t>Develop the ability to make meaningful decisions aimed at acquisition, development, deployment and management of information systems.</w:t>
      </w:r>
    </w:p>
    <w:p w:rsidR="00841C8F" w:rsidRPr="009F5A0B" w:rsidRDefault="002C5347" w:rsidP="009F5A0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9F5A0B">
        <w:rPr>
          <w:sz w:val="20"/>
          <w:szCs w:val="20"/>
        </w:rPr>
        <w:t xml:space="preserve">To explain the contemporary issues related to emerging technologies and </w:t>
      </w:r>
    </w:p>
    <w:p w:rsidR="00841C8F" w:rsidRPr="009F5A0B" w:rsidRDefault="00841C8F" w:rsidP="009F5A0B">
      <w:pPr>
        <w:spacing w:line="240" w:lineRule="auto"/>
        <w:rPr>
          <w:b/>
          <w:sz w:val="20"/>
          <w:szCs w:val="20"/>
        </w:rPr>
      </w:pPr>
    </w:p>
    <w:p w:rsidR="00841C8F" w:rsidRPr="009F5A0B" w:rsidRDefault="002C5347" w:rsidP="009F5A0B">
      <w:pPr>
        <w:spacing w:line="240" w:lineRule="auto"/>
        <w:rPr>
          <w:b/>
          <w:sz w:val="20"/>
          <w:szCs w:val="20"/>
        </w:rPr>
      </w:pPr>
      <w:r w:rsidRPr="009F5A0B">
        <w:rPr>
          <w:b/>
          <w:sz w:val="20"/>
          <w:szCs w:val="20"/>
        </w:rPr>
        <w:t xml:space="preserve">COURSE CONTENTS: </w:t>
      </w:r>
    </w:p>
    <w:tbl>
      <w:tblPr>
        <w:tblStyle w:val="a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42"/>
        <w:gridCol w:w="7445"/>
        <w:gridCol w:w="929"/>
      </w:tblGrid>
      <w:tr w:rsidR="00841C8F" w:rsidRPr="009F5A0B" w:rsidTr="00FA0AE1"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Unit No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F5A0B">
              <w:rPr>
                <w:b/>
                <w:sz w:val="20"/>
                <w:szCs w:val="20"/>
              </w:rPr>
              <w:t>Unit / Sub Unit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Sessions</w:t>
            </w:r>
          </w:p>
        </w:tc>
      </w:tr>
      <w:tr w:rsidR="00841C8F" w:rsidRPr="009F5A0B" w:rsidTr="00FA0AE1"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Organization and Information Systems:</w:t>
            </w:r>
            <w:r w:rsidRPr="009F5A0B">
              <w:rPr>
                <w:sz w:val="20"/>
                <w:szCs w:val="20"/>
              </w:rPr>
              <w:t xml:space="preserve"> </w:t>
            </w:r>
            <w:r w:rsidRPr="009F5A0B">
              <w:rPr>
                <w:b/>
                <w:sz w:val="20"/>
                <w:szCs w:val="20"/>
              </w:rPr>
              <w:t>The Organization:</w:t>
            </w:r>
            <w:r w:rsidRPr="009F5A0B">
              <w:rPr>
                <w:sz w:val="20"/>
                <w:szCs w:val="20"/>
              </w:rPr>
              <w:t xml:space="preserve"> ∙ Structure, Managers and activities. ∙ The level of people and types of decisions and their information needs. ∙ Changing the Environment and its impact on Business - IT/IS and its influence.</w:t>
            </w:r>
          </w:p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Information Systems:</w:t>
            </w:r>
            <w:r w:rsidRPr="009F5A0B">
              <w:rPr>
                <w:sz w:val="20"/>
                <w:szCs w:val="20"/>
              </w:rPr>
              <w:t xml:space="preserve"> ∙ Data, information and its attributes. ∙ Information Systems – meaning, functions and dimensions and needs. ∙ Categorization of Organizational Information Systems – hierarchical and functional perspective. </w:t>
            </w:r>
            <w:r w:rsidRPr="009F5A0B">
              <w:rPr>
                <w:b/>
                <w:sz w:val="20"/>
                <w:szCs w:val="20"/>
              </w:rPr>
              <w:t>Strategic business use of IS</w:t>
            </w:r>
            <w:r w:rsidRPr="009F5A0B">
              <w:rPr>
                <w:sz w:val="20"/>
                <w:szCs w:val="20"/>
              </w:rPr>
              <w:t>: ∙ Interdependence between organization and IS ∙ IS strategies for competitive advantage using Porter’s Five Forces Model and Value Chain Mode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10</w:t>
            </w:r>
          </w:p>
        </w:tc>
      </w:tr>
      <w:tr w:rsidR="00841C8F" w:rsidRPr="009F5A0B" w:rsidTr="00FA0AE1">
        <w:trPr>
          <w:trHeight w:val="141"/>
        </w:trPr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Types of Information systems</w:t>
            </w:r>
            <w:r w:rsidRPr="009F5A0B">
              <w:rPr>
                <w:sz w:val="20"/>
                <w:szCs w:val="20"/>
              </w:rPr>
              <w:t xml:space="preserve"> - I: Meaning, functions and applications of: - Transaction Processing Systems - Management Information Systems - Decision Support Systems - Executive Support / Information Systems o Digital Dashboards</w:t>
            </w:r>
          </w:p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 xml:space="preserve">o </w:t>
            </w:r>
            <w:r w:rsidRPr="009F5A0B">
              <w:rPr>
                <w:b/>
                <w:sz w:val="20"/>
                <w:szCs w:val="20"/>
              </w:rPr>
              <w:t>Artificial Intelligence and Machine Learning</w:t>
            </w:r>
            <w:r w:rsidRPr="009F5A0B">
              <w:rPr>
                <w:sz w:val="20"/>
                <w:szCs w:val="20"/>
              </w:rPr>
              <w:t xml:space="preserve"> - Expert Systems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10</w:t>
            </w:r>
          </w:p>
        </w:tc>
      </w:tr>
      <w:tr w:rsidR="00841C8F" w:rsidRPr="009F5A0B" w:rsidTr="00FA0AE1">
        <w:trPr>
          <w:trHeight w:val="350"/>
        </w:trPr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Types of Information systems - II</w:t>
            </w:r>
            <w:r w:rsidRPr="009F5A0B">
              <w:rPr>
                <w:sz w:val="20"/>
                <w:szCs w:val="20"/>
              </w:rPr>
              <w:t xml:space="preserve">: Meaning, functions and applications: - </w:t>
            </w:r>
            <w:r w:rsidRPr="009F5A0B">
              <w:rPr>
                <w:b/>
                <w:sz w:val="20"/>
                <w:szCs w:val="20"/>
              </w:rPr>
              <w:t>Functional system</w:t>
            </w:r>
            <w:r w:rsidRPr="009F5A0B">
              <w:rPr>
                <w:sz w:val="20"/>
                <w:szCs w:val="20"/>
              </w:rPr>
              <w:t>: o Financial o Human Resource o Marketing o Production and Operations.</w:t>
            </w:r>
          </w:p>
          <w:p w:rsidR="00841C8F" w:rsidRPr="009F5A0B" w:rsidRDefault="00841C8F" w:rsidP="009F5A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10</w:t>
            </w:r>
          </w:p>
        </w:tc>
      </w:tr>
      <w:tr w:rsidR="00841C8F" w:rsidRPr="009F5A0B" w:rsidTr="00FA0AE1"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Ethical Issues pertaining to IS</w:t>
            </w:r>
            <w:r w:rsidRPr="009F5A0B">
              <w:rPr>
                <w:sz w:val="20"/>
                <w:szCs w:val="20"/>
              </w:rPr>
              <w:t>: ∙ Ethical responsibilities of business professionals ∙ Computer crime – hacking &amp; cracking, cyber theft, unauthorized use at work, software piracy, theft of intellectual property, viruses &amp; worms, adware and spyware.</w:t>
            </w:r>
          </w:p>
          <w:p w:rsidR="00841C8F" w:rsidRPr="009F5A0B" w:rsidRDefault="00841C8F" w:rsidP="009F5A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12</w:t>
            </w:r>
          </w:p>
        </w:tc>
      </w:tr>
      <w:tr w:rsidR="00841C8F" w:rsidRPr="009F5A0B" w:rsidTr="00FA0AE1"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Information Security</w:t>
            </w:r>
            <w:r w:rsidRPr="009F5A0B">
              <w:rPr>
                <w:sz w:val="20"/>
                <w:szCs w:val="20"/>
              </w:rPr>
              <w:t>: ∙ First line of defense – People / employees ∙ Second line of defense – Technology for authorization, prevention, detection and response.</w:t>
            </w:r>
          </w:p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Contemporary/ emerging technologies</w:t>
            </w:r>
            <w:r w:rsidRPr="009F5A0B">
              <w:rPr>
                <w:sz w:val="20"/>
                <w:szCs w:val="20"/>
              </w:rPr>
              <w:t>: ∙ Cloud and mobile computing ∙ E-commerce, m-commerce ∙ Internet of Things</w:t>
            </w:r>
          </w:p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Enterprise Systems: Business Process integration</w:t>
            </w:r>
            <w:r w:rsidRPr="009F5A0B">
              <w:rPr>
                <w:sz w:val="20"/>
                <w:szCs w:val="20"/>
              </w:rPr>
              <w:t>: ERP o Supply chain management systems o CRM o Business Intelligence</w:t>
            </w:r>
          </w:p>
        </w:tc>
        <w:tc>
          <w:tcPr>
            <w:tcW w:w="0" w:type="auto"/>
          </w:tcPr>
          <w:p w:rsidR="00841C8F" w:rsidRPr="009F5A0B" w:rsidRDefault="00841C8F" w:rsidP="009F5A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41C8F" w:rsidRPr="009F5A0B" w:rsidRDefault="00841C8F" w:rsidP="009F5A0B">
      <w:pPr>
        <w:spacing w:after="0" w:line="240" w:lineRule="auto"/>
        <w:rPr>
          <w:b/>
          <w:sz w:val="20"/>
          <w:szCs w:val="20"/>
        </w:rPr>
      </w:pPr>
    </w:p>
    <w:p w:rsidR="00841C8F" w:rsidRPr="009F5A0B" w:rsidRDefault="00841C8F" w:rsidP="009F5A0B">
      <w:pPr>
        <w:spacing w:after="0" w:line="240" w:lineRule="auto"/>
        <w:rPr>
          <w:b/>
          <w:sz w:val="20"/>
          <w:szCs w:val="20"/>
        </w:rPr>
      </w:pPr>
    </w:p>
    <w:p w:rsidR="007B5334" w:rsidRPr="009F5A0B" w:rsidRDefault="007B5334" w:rsidP="009F5A0B">
      <w:pPr>
        <w:spacing w:after="0" w:line="240" w:lineRule="auto"/>
        <w:rPr>
          <w:b/>
          <w:sz w:val="20"/>
          <w:szCs w:val="20"/>
        </w:rPr>
      </w:pPr>
    </w:p>
    <w:p w:rsidR="007B5334" w:rsidRPr="009F5A0B" w:rsidRDefault="007B5334" w:rsidP="009F5A0B">
      <w:pPr>
        <w:spacing w:after="0" w:line="240" w:lineRule="auto"/>
        <w:rPr>
          <w:b/>
          <w:sz w:val="20"/>
          <w:szCs w:val="20"/>
        </w:rPr>
      </w:pPr>
    </w:p>
    <w:p w:rsidR="007B5334" w:rsidRPr="009F5A0B" w:rsidRDefault="007B5334" w:rsidP="009F5A0B">
      <w:pPr>
        <w:spacing w:after="0" w:line="240" w:lineRule="auto"/>
        <w:rPr>
          <w:b/>
          <w:sz w:val="20"/>
          <w:szCs w:val="20"/>
        </w:rPr>
      </w:pPr>
    </w:p>
    <w:p w:rsidR="007B5334" w:rsidRPr="009F5A0B" w:rsidRDefault="007B5334" w:rsidP="009F5A0B">
      <w:pPr>
        <w:spacing w:after="0" w:line="240" w:lineRule="auto"/>
        <w:rPr>
          <w:b/>
          <w:sz w:val="20"/>
          <w:szCs w:val="20"/>
        </w:rPr>
      </w:pPr>
    </w:p>
    <w:p w:rsidR="007B5334" w:rsidRPr="009F5A0B" w:rsidRDefault="007B5334" w:rsidP="009F5A0B">
      <w:pPr>
        <w:spacing w:after="0" w:line="240" w:lineRule="auto"/>
        <w:rPr>
          <w:b/>
          <w:sz w:val="20"/>
          <w:szCs w:val="20"/>
        </w:rPr>
      </w:pPr>
    </w:p>
    <w:p w:rsidR="007B5334" w:rsidRPr="009F5A0B" w:rsidRDefault="007B5334" w:rsidP="009F5A0B">
      <w:pPr>
        <w:spacing w:after="0" w:line="240" w:lineRule="auto"/>
        <w:rPr>
          <w:b/>
          <w:sz w:val="20"/>
          <w:szCs w:val="20"/>
        </w:rPr>
      </w:pPr>
    </w:p>
    <w:p w:rsidR="007B5334" w:rsidRPr="009F5A0B" w:rsidRDefault="007B5334" w:rsidP="009F5A0B">
      <w:pPr>
        <w:spacing w:after="0" w:line="240" w:lineRule="auto"/>
        <w:rPr>
          <w:b/>
          <w:sz w:val="20"/>
          <w:szCs w:val="20"/>
        </w:rPr>
      </w:pPr>
    </w:p>
    <w:p w:rsidR="007B5334" w:rsidRPr="009F5A0B" w:rsidRDefault="007B5334" w:rsidP="009F5A0B">
      <w:pPr>
        <w:spacing w:after="0" w:line="240" w:lineRule="auto"/>
        <w:rPr>
          <w:b/>
          <w:sz w:val="20"/>
          <w:szCs w:val="20"/>
        </w:rPr>
      </w:pPr>
    </w:p>
    <w:p w:rsidR="007B5334" w:rsidRPr="009F5A0B" w:rsidRDefault="007B5334" w:rsidP="009F5A0B">
      <w:pPr>
        <w:spacing w:after="0" w:line="240" w:lineRule="auto"/>
        <w:rPr>
          <w:b/>
          <w:sz w:val="20"/>
          <w:szCs w:val="20"/>
        </w:rPr>
      </w:pPr>
    </w:p>
    <w:p w:rsidR="007B5334" w:rsidRPr="009F5A0B" w:rsidRDefault="007B5334" w:rsidP="009F5A0B">
      <w:pPr>
        <w:spacing w:after="0" w:line="240" w:lineRule="auto"/>
        <w:rPr>
          <w:b/>
          <w:sz w:val="20"/>
          <w:szCs w:val="20"/>
        </w:rPr>
      </w:pPr>
    </w:p>
    <w:p w:rsidR="007B5334" w:rsidRPr="009F5A0B" w:rsidRDefault="007B5334" w:rsidP="009F5A0B">
      <w:pPr>
        <w:spacing w:after="0" w:line="240" w:lineRule="auto"/>
        <w:rPr>
          <w:b/>
          <w:sz w:val="20"/>
          <w:szCs w:val="20"/>
        </w:rPr>
      </w:pPr>
    </w:p>
    <w:p w:rsidR="00841C8F" w:rsidRPr="009F5A0B" w:rsidRDefault="002C5347" w:rsidP="009F5A0B">
      <w:pPr>
        <w:spacing w:after="0" w:line="240" w:lineRule="auto"/>
        <w:rPr>
          <w:b/>
          <w:sz w:val="20"/>
          <w:szCs w:val="20"/>
        </w:rPr>
      </w:pPr>
      <w:r w:rsidRPr="009F5A0B">
        <w:rPr>
          <w:b/>
          <w:sz w:val="20"/>
          <w:szCs w:val="20"/>
        </w:rPr>
        <w:t>EVALUATION:</w:t>
      </w:r>
    </w:p>
    <w:p w:rsidR="00C45A21" w:rsidRPr="009F5A0B" w:rsidRDefault="00C45A21" w:rsidP="009F5A0B">
      <w:pPr>
        <w:spacing w:after="0" w:line="240" w:lineRule="auto"/>
        <w:rPr>
          <w:b/>
          <w:sz w:val="20"/>
          <w:szCs w:val="20"/>
        </w:rPr>
      </w:pPr>
    </w:p>
    <w:p w:rsidR="00841C8F" w:rsidRPr="009F5A0B" w:rsidRDefault="002C5347" w:rsidP="009F5A0B">
      <w:pPr>
        <w:spacing w:after="0" w:line="240" w:lineRule="auto"/>
        <w:ind w:firstLine="720"/>
        <w:rPr>
          <w:b/>
          <w:sz w:val="20"/>
          <w:szCs w:val="20"/>
        </w:rPr>
      </w:pPr>
      <w:r w:rsidRPr="009F5A0B">
        <w:rPr>
          <w:b/>
          <w:sz w:val="20"/>
          <w:szCs w:val="20"/>
        </w:rPr>
        <w:t>The students will be evaluated on a continuous basis and broadly follow the scheme given below:</w:t>
      </w:r>
    </w:p>
    <w:p w:rsidR="00C45A21" w:rsidRPr="009F5A0B" w:rsidRDefault="00C45A21" w:rsidP="009F5A0B">
      <w:pPr>
        <w:spacing w:after="0" w:line="240" w:lineRule="auto"/>
        <w:ind w:firstLine="720"/>
        <w:rPr>
          <w:b/>
          <w:sz w:val="20"/>
          <w:szCs w:val="20"/>
        </w:rPr>
      </w:pPr>
    </w:p>
    <w:tbl>
      <w:tblPr>
        <w:tblStyle w:val="a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6"/>
        <w:gridCol w:w="6558"/>
        <w:gridCol w:w="2112"/>
      </w:tblGrid>
      <w:tr w:rsidR="00841C8F" w:rsidRPr="009F5A0B" w:rsidTr="00FA0AE1">
        <w:tc>
          <w:tcPr>
            <w:tcW w:w="0" w:type="auto"/>
          </w:tcPr>
          <w:p w:rsidR="00841C8F" w:rsidRPr="009F5A0B" w:rsidRDefault="00841C8F" w:rsidP="009F5A0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Component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Weightage</w:t>
            </w:r>
          </w:p>
        </w:tc>
      </w:tr>
      <w:tr w:rsidR="00841C8F" w:rsidRPr="009F5A0B" w:rsidTr="00FA0AE1">
        <w:tc>
          <w:tcPr>
            <w:tcW w:w="0" w:type="auto"/>
          </w:tcPr>
          <w:p w:rsidR="00841C8F" w:rsidRPr="009F5A0B" w:rsidRDefault="002C5347" w:rsidP="009F5A0B">
            <w:pPr>
              <w:spacing w:before="60" w:after="6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Continuous Evaluation Component (Assignments / Presentations/ Quizzes / Class Participation/ etc.)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20%  (C.E.C.)</w:t>
            </w:r>
          </w:p>
        </w:tc>
      </w:tr>
      <w:tr w:rsidR="00841C8F" w:rsidRPr="009F5A0B" w:rsidTr="00FA0AE1">
        <w:tc>
          <w:tcPr>
            <w:tcW w:w="0" w:type="auto"/>
          </w:tcPr>
          <w:p w:rsidR="00841C8F" w:rsidRPr="009F5A0B" w:rsidRDefault="002C5347" w:rsidP="009F5A0B">
            <w:pPr>
              <w:spacing w:before="60" w:after="6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Internal Assessment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30%   (I.A.)</w:t>
            </w:r>
          </w:p>
        </w:tc>
      </w:tr>
      <w:tr w:rsidR="00841C8F" w:rsidRPr="009F5A0B" w:rsidTr="00FA0AE1">
        <w:tc>
          <w:tcPr>
            <w:tcW w:w="0" w:type="auto"/>
          </w:tcPr>
          <w:p w:rsidR="00841C8F" w:rsidRPr="009F5A0B" w:rsidRDefault="002C5347" w:rsidP="009F5A0B">
            <w:pPr>
              <w:spacing w:before="60" w:after="6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End-Semester Examination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50% (External Assessment)</w:t>
            </w:r>
          </w:p>
        </w:tc>
      </w:tr>
    </w:tbl>
    <w:p w:rsidR="00841C8F" w:rsidRPr="009F5A0B" w:rsidRDefault="00841C8F" w:rsidP="009F5A0B">
      <w:pPr>
        <w:spacing w:after="0" w:line="240" w:lineRule="auto"/>
        <w:rPr>
          <w:b/>
          <w:sz w:val="20"/>
          <w:szCs w:val="20"/>
        </w:rPr>
      </w:pPr>
    </w:p>
    <w:p w:rsidR="00841C8F" w:rsidRPr="009F5A0B" w:rsidRDefault="002C5347" w:rsidP="009F5A0B">
      <w:pPr>
        <w:spacing w:after="0" w:line="240" w:lineRule="auto"/>
        <w:rPr>
          <w:b/>
          <w:sz w:val="20"/>
          <w:szCs w:val="20"/>
        </w:rPr>
      </w:pPr>
      <w:r w:rsidRPr="009F5A0B">
        <w:rPr>
          <w:b/>
          <w:sz w:val="20"/>
          <w:szCs w:val="20"/>
        </w:rPr>
        <w:t>SUGGESTED READINGS:</w:t>
      </w:r>
    </w:p>
    <w:p w:rsidR="00C45A21" w:rsidRPr="009F5A0B" w:rsidRDefault="00C45A21" w:rsidP="009F5A0B">
      <w:pPr>
        <w:spacing w:after="0" w:line="240" w:lineRule="auto"/>
        <w:rPr>
          <w:b/>
          <w:sz w:val="20"/>
          <w:szCs w:val="20"/>
        </w:rPr>
      </w:pPr>
    </w:p>
    <w:p w:rsidR="00841C8F" w:rsidRPr="009F5A0B" w:rsidRDefault="002C5347" w:rsidP="009F5A0B">
      <w:pPr>
        <w:spacing w:after="0" w:line="240" w:lineRule="auto"/>
        <w:rPr>
          <w:b/>
          <w:sz w:val="20"/>
          <w:szCs w:val="20"/>
        </w:rPr>
      </w:pPr>
      <w:r w:rsidRPr="009F5A0B">
        <w:rPr>
          <w:b/>
          <w:sz w:val="20"/>
          <w:szCs w:val="20"/>
        </w:rPr>
        <w:t>Text Books:</w:t>
      </w:r>
    </w:p>
    <w:p w:rsidR="00841C8F" w:rsidRPr="009F5A0B" w:rsidRDefault="00841C8F" w:rsidP="009F5A0B">
      <w:pPr>
        <w:spacing w:after="0" w:line="240" w:lineRule="auto"/>
        <w:rPr>
          <w:b/>
          <w:sz w:val="20"/>
          <w:szCs w:val="20"/>
        </w:rPr>
      </w:pPr>
    </w:p>
    <w:tbl>
      <w:tblPr>
        <w:tblStyle w:val="a2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2941"/>
        <w:gridCol w:w="3450"/>
        <w:gridCol w:w="1009"/>
        <w:gridCol w:w="1038"/>
      </w:tblGrid>
      <w:tr w:rsidR="00841C8F" w:rsidRPr="009F5A0B" w:rsidTr="00FA0AE1"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Sr. No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Author/s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 xml:space="preserve">Name of the Book </w:t>
            </w:r>
            <w:r w:rsidRPr="009F5A0B">
              <w:rPr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Publisher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 xml:space="preserve">Edition &amp;  Year </w:t>
            </w:r>
          </w:p>
          <w:p w:rsidR="00841C8F" w:rsidRPr="009F5A0B" w:rsidRDefault="00841C8F" w:rsidP="009F5A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1C8F" w:rsidRPr="009F5A0B" w:rsidTr="00FA0AE1">
        <w:trPr>
          <w:trHeight w:val="395"/>
        </w:trPr>
        <w:tc>
          <w:tcPr>
            <w:tcW w:w="0" w:type="auto"/>
          </w:tcPr>
          <w:p w:rsidR="00841C8F" w:rsidRPr="009F5A0B" w:rsidRDefault="002C5347" w:rsidP="009F5A0B">
            <w:pPr>
              <w:tabs>
                <w:tab w:val="left" w:pos="180"/>
                <w:tab w:val="center" w:pos="252"/>
              </w:tabs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T1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tabs>
                <w:tab w:val="left" w:pos="180"/>
                <w:tab w:val="center" w:pos="252"/>
              </w:tabs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Kenneth Laudon, Jane Laudo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tabs>
                <w:tab w:val="left" w:pos="180"/>
                <w:tab w:val="center" w:pos="252"/>
              </w:tabs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Essentials of Management Information Systems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tabs>
                <w:tab w:val="left" w:pos="180"/>
                <w:tab w:val="center" w:pos="252"/>
              </w:tabs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PHI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tabs>
                <w:tab w:val="left" w:pos="180"/>
                <w:tab w:val="center" w:pos="252"/>
              </w:tabs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10th</w:t>
            </w:r>
          </w:p>
        </w:tc>
      </w:tr>
      <w:tr w:rsidR="00841C8F" w:rsidRPr="009F5A0B" w:rsidTr="00FA0AE1">
        <w:trPr>
          <w:trHeight w:val="395"/>
        </w:trPr>
        <w:tc>
          <w:tcPr>
            <w:tcW w:w="0" w:type="auto"/>
          </w:tcPr>
          <w:p w:rsidR="00841C8F" w:rsidRPr="009F5A0B" w:rsidRDefault="002C5347" w:rsidP="009F5A0B">
            <w:pPr>
              <w:tabs>
                <w:tab w:val="left" w:pos="180"/>
                <w:tab w:val="center" w:pos="252"/>
              </w:tabs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T2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tabs>
                <w:tab w:val="left" w:pos="180"/>
                <w:tab w:val="center" w:pos="252"/>
              </w:tabs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EfraimTurban, Dorothy Leidner, Ephraim McLean and James Wetherbe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tabs>
                <w:tab w:val="left" w:pos="180"/>
                <w:tab w:val="center" w:pos="252"/>
              </w:tabs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Information Technology for Management: Transforming Organizations in Digital Economy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tabs>
                <w:tab w:val="left" w:pos="180"/>
                <w:tab w:val="center" w:pos="252"/>
              </w:tabs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Wiley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tabs>
                <w:tab w:val="left" w:pos="180"/>
                <w:tab w:val="center" w:pos="252"/>
              </w:tabs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2010</w:t>
            </w:r>
          </w:p>
        </w:tc>
      </w:tr>
    </w:tbl>
    <w:p w:rsidR="00841C8F" w:rsidRPr="009F5A0B" w:rsidRDefault="00841C8F" w:rsidP="009F5A0B">
      <w:pPr>
        <w:spacing w:after="0" w:line="240" w:lineRule="auto"/>
        <w:rPr>
          <w:b/>
          <w:sz w:val="20"/>
          <w:szCs w:val="20"/>
        </w:rPr>
      </w:pPr>
    </w:p>
    <w:p w:rsidR="00841C8F" w:rsidRPr="009F5A0B" w:rsidRDefault="002C5347" w:rsidP="009F5A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 w:rsidRPr="009F5A0B">
        <w:rPr>
          <w:b/>
          <w:color w:val="000000"/>
          <w:sz w:val="20"/>
          <w:szCs w:val="20"/>
        </w:rPr>
        <w:t>Reference Books:</w:t>
      </w:r>
    </w:p>
    <w:p w:rsidR="00C45A21" w:rsidRPr="009F5A0B" w:rsidRDefault="00C45A21" w:rsidP="009F5A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tbl>
      <w:tblPr>
        <w:tblStyle w:val="a3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40"/>
        <w:gridCol w:w="3175"/>
        <w:gridCol w:w="2430"/>
        <w:gridCol w:w="1407"/>
        <w:gridCol w:w="1346"/>
      </w:tblGrid>
      <w:tr w:rsidR="00841C8F" w:rsidRPr="009F5A0B" w:rsidTr="00FA0AE1"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Sr. No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Author/s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 xml:space="preserve">Name of the Book </w:t>
            </w:r>
            <w:r w:rsidRPr="009F5A0B">
              <w:rPr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>Publisher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5A0B">
              <w:rPr>
                <w:b/>
                <w:sz w:val="20"/>
                <w:szCs w:val="20"/>
              </w:rPr>
              <w:t xml:space="preserve">Edition and  Year </w:t>
            </w:r>
          </w:p>
        </w:tc>
      </w:tr>
      <w:tr w:rsidR="00841C8F" w:rsidRPr="009F5A0B" w:rsidTr="00FA0AE1"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R-01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W.S. Jawadekar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Management Information systems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Tata McGraw Hill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2012</w:t>
            </w:r>
          </w:p>
        </w:tc>
      </w:tr>
      <w:tr w:rsidR="00841C8F" w:rsidRPr="009F5A0B" w:rsidTr="00FA0AE1"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R-02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James A O’Brien, George M Marakas, Ramesh Behl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Management Information Systems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TMH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2016</w:t>
            </w:r>
          </w:p>
        </w:tc>
      </w:tr>
      <w:tr w:rsidR="00841C8F" w:rsidRPr="009F5A0B" w:rsidTr="00FA0AE1"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R-03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Raymond McLeod and George P. Schel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Management Information systems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r w:rsidRPr="009F5A0B">
              <w:rPr>
                <w:sz w:val="20"/>
                <w:szCs w:val="20"/>
              </w:rPr>
              <w:t>Pearson</w:t>
            </w:r>
          </w:p>
        </w:tc>
        <w:tc>
          <w:tcPr>
            <w:tcW w:w="0" w:type="auto"/>
          </w:tcPr>
          <w:p w:rsidR="00841C8F" w:rsidRPr="009F5A0B" w:rsidRDefault="002C5347" w:rsidP="009F5A0B">
            <w:pPr>
              <w:spacing w:after="0" w:line="240" w:lineRule="auto"/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9F5A0B">
              <w:rPr>
                <w:sz w:val="20"/>
                <w:szCs w:val="20"/>
              </w:rPr>
              <w:t>10th</w:t>
            </w:r>
          </w:p>
        </w:tc>
      </w:tr>
    </w:tbl>
    <w:p w:rsidR="00841C8F" w:rsidRPr="009F5A0B" w:rsidRDefault="00841C8F" w:rsidP="009F5A0B">
      <w:pPr>
        <w:spacing w:line="240" w:lineRule="auto"/>
        <w:rPr>
          <w:sz w:val="20"/>
          <w:szCs w:val="20"/>
        </w:rPr>
      </w:pPr>
    </w:p>
    <w:sectPr w:rsidR="00841C8F" w:rsidRPr="009F5A0B">
      <w:footerReference w:type="default" r:id="rId9"/>
      <w:pgSz w:w="11906" w:h="16838"/>
      <w:pgMar w:top="426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DE6" w:rsidRDefault="00F26DE6" w:rsidP="007B5334">
      <w:pPr>
        <w:spacing w:after="0" w:line="240" w:lineRule="auto"/>
      </w:pPr>
      <w:r>
        <w:separator/>
      </w:r>
    </w:p>
  </w:endnote>
  <w:endnote w:type="continuationSeparator" w:id="0">
    <w:p w:rsidR="00F26DE6" w:rsidRDefault="00F26DE6" w:rsidP="007B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21136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B5334" w:rsidRDefault="007B533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7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7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</w:t>
            </w:r>
            <w:r w:rsidR="00FA0AE1">
              <w:rPr>
                <w:rFonts w:asciiTheme="minorHAnsi" w:hAnsiTheme="minorHAnsi"/>
                <w:sz w:val="18"/>
                <w:szCs w:val="18"/>
              </w:rPr>
              <w:t>Faculty of Management Studies: Master of Business Administration</w:t>
            </w:r>
          </w:p>
        </w:sdtContent>
      </w:sdt>
    </w:sdtContent>
  </w:sdt>
  <w:p w:rsidR="007B5334" w:rsidRDefault="007B53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DE6" w:rsidRDefault="00F26DE6" w:rsidP="007B5334">
      <w:pPr>
        <w:spacing w:after="0" w:line="240" w:lineRule="auto"/>
      </w:pPr>
      <w:r>
        <w:separator/>
      </w:r>
    </w:p>
  </w:footnote>
  <w:footnote w:type="continuationSeparator" w:id="0">
    <w:p w:rsidR="00F26DE6" w:rsidRDefault="00F26DE6" w:rsidP="007B5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7717E"/>
    <w:multiLevelType w:val="hybridMultilevel"/>
    <w:tmpl w:val="9A7E3970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341E6A"/>
    <w:multiLevelType w:val="multilevel"/>
    <w:tmpl w:val="AFCA5836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8F"/>
    <w:rsid w:val="002C5347"/>
    <w:rsid w:val="0067404B"/>
    <w:rsid w:val="007B5334"/>
    <w:rsid w:val="00841C8F"/>
    <w:rsid w:val="009F5A0B"/>
    <w:rsid w:val="00C45A21"/>
    <w:rsid w:val="00E857CD"/>
    <w:rsid w:val="00F26DE6"/>
    <w:rsid w:val="00FA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549307-AC98-4AC0-A999-5B6A95F7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1474D"/>
    <w:pPr>
      <w:spacing w:line="256" w:lineRule="auto"/>
      <w:ind w:left="720"/>
      <w:contextualSpacing/>
    </w:pPr>
    <w:rPr>
      <w:rFonts w:eastAsiaTheme="minorEastAsia"/>
      <w:lang w:val="en-US" w:eastAsia="ja-JP"/>
    </w:rPr>
  </w:style>
  <w:style w:type="paragraph" w:customStyle="1" w:styleId="NoSpacing1">
    <w:name w:val="No Spacing1"/>
    <w:uiPriority w:val="1"/>
    <w:qFormat/>
    <w:rsid w:val="00FD4419"/>
    <w:pPr>
      <w:spacing w:after="0" w:line="240" w:lineRule="auto"/>
    </w:pPr>
    <w:rPr>
      <w:rFonts w:eastAsia="SimSu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73D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34"/>
  </w:style>
  <w:style w:type="paragraph" w:styleId="Footer">
    <w:name w:val="footer"/>
    <w:basedOn w:val="Normal"/>
    <w:link w:val="FooterChar"/>
    <w:uiPriority w:val="99"/>
    <w:unhideWhenUsed/>
    <w:rsid w:val="007B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twhsNeiRagtGc+mPSAAgS7xikA==">AMUW2mUkIGSnYNOl5lrPrUf7Kpgph15b19NrRYTeW4vkI5liZjWwL3IcjhJvB5lBLMaHmd1CoTalP9A5elh3h5geo87NOPgTAnocTSV1wfgF2O1BOSqpJlF9+e4wA+Xybb6PymaGlTVj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MUTHUKUMAR T</dc:creator>
  <cp:lastModifiedBy>Drashti Ahir</cp:lastModifiedBy>
  <cp:revision>2</cp:revision>
  <dcterms:created xsi:type="dcterms:W3CDTF">2022-06-16T17:39:00Z</dcterms:created>
  <dcterms:modified xsi:type="dcterms:W3CDTF">2022-06-16T17:39:00Z</dcterms:modified>
</cp:coreProperties>
</file>