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DC4" w:rsidRDefault="000E4D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775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1"/>
        <w:gridCol w:w="5059"/>
      </w:tblGrid>
      <w:tr w:rsidR="000E4DC4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eastAsia="Calibri" w:cs="Calibri"/>
                <w:b/>
                <w:sz w:val="20"/>
                <w:szCs w:val="20"/>
              </w:rPr>
              <w:t>PROGRAM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Master of Business Administration </w:t>
            </w:r>
          </w:p>
        </w:tc>
      </w:tr>
      <w:tr w:rsidR="000E4DC4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SEMESTER 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IV</w:t>
            </w:r>
          </w:p>
        </w:tc>
      </w:tr>
      <w:tr w:rsidR="000E4DC4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COURSE TITLE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C4" w:rsidRDefault="00996163">
            <w:pPr>
              <w:spacing w:after="0" w:line="36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Leadership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 Theory and Practice</w:t>
            </w:r>
          </w:p>
        </w:tc>
      </w:tr>
      <w:tr w:rsidR="000E4DC4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COURSE CODE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C4" w:rsidRDefault="009F4B84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9F4B84">
              <w:rPr>
                <w:rFonts w:eastAsia="Calibri" w:cs="Calibri"/>
                <w:b/>
                <w:sz w:val="20"/>
                <w:szCs w:val="20"/>
              </w:rPr>
              <w:t>04MB0442</w:t>
            </w:r>
          </w:p>
        </w:tc>
      </w:tr>
      <w:tr w:rsidR="000E4DC4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COURSE CREDITS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0E4DC4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COURSE DURATION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 Hours (42 Sessions of 60 Minutes each)</w:t>
            </w:r>
          </w:p>
        </w:tc>
      </w:tr>
    </w:tbl>
    <w:p w:rsidR="000E4DC4" w:rsidRDefault="000E4DC4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0E4DC4" w:rsidRDefault="00996163">
      <w:pPr>
        <w:spacing w:line="240" w:lineRule="auto"/>
        <w:jc w:val="both"/>
        <w:rPr>
          <w:rFonts w:eastAsia="Calibri" w:cs="Calibri"/>
          <w:b/>
          <w:sz w:val="20"/>
          <w:szCs w:val="20"/>
        </w:rPr>
      </w:pPr>
      <w:r>
        <w:rPr>
          <w:b/>
        </w:rPr>
        <w:t>Learning Outcomes: This course aims,</w:t>
      </w:r>
      <w:r>
        <w:rPr>
          <w:rFonts w:eastAsia="Calibri" w:cs="Calibri"/>
          <w:b/>
        </w:rPr>
        <w:t xml:space="preserve"> </w:t>
      </w:r>
      <w:r>
        <w:rPr>
          <w:rFonts w:eastAsia="Calibri" w:cs="Calibri"/>
          <w:b/>
          <w:sz w:val="20"/>
          <w:szCs w:val="20"/>
        </w:rPr>
        <w:t xml:space="preserve"> </w:t>
      </w:r>
    </w:p>
    <w:p w:rsidR="000E4DC4" w:rsidRDefault="009961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  <w:b/>
          <w:color w:val="000000"/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</w:rPr>
        <w:t xml:space="preserve">To develop an ability to assess potential leadership philosophy, traits, skills, and behavior.  </w:t>
      </w:r>
    </w:p>
    <w:p w:rsidR="000E4DC4" w:rsidRDefault="009961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  <w:b/>
          <w:color w:val="000000"/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</w:rPr>
        <w:t xml:space="preserve">To understand leadership at the Personal, Interpersonal, Team, and Organizational levels </w:t>
      </w:r>
    </w:p>
    <w:p w:rsidR="000E4DC4" w:rsidRDefault="009961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  <w:b/>
          <w:color w:val="000000"/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</w:rPr>
        <w:t xml:space="preserve">To evaluate </w:t>
      </w:r>
      <w:r>
        <w:rPr>
          <w:sz w:val="20"/>
          <w:szCs w:val="20"/>
        </w:rPr>
        <w:t>fundamentals, leadership</w:t>
      </w:r>
      <w:r>
        <w:rPr>
          <w:rFonts w:eastAsia="Calibri" w:cs="Calibri"/>
          <w:color w:val="000000"/>
          <w:sz w:val="20"/>
          <w:szCs w:val="20"/>
        </w:rPr>
        <w:t xml:space="preserve"> theories and practices which are relevant to contemporary organizations.  </w:t>
      </w:r>
    </w:p>
    <w:p w:rsidR="000E4DC4" w:rsidRDefault="009961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  <w:b/>
          <w:color w:val="000000"/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</w:rPr>
        <w:t xml:space="preserve">To assess the state of current leadership capacity within organizations </w:t>
      </w:r>
    </w:p>
    <w:p w:rsidR="000E4DC4" w:rsidRDefault="009961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Calibri" w:cs="Calibri"/>
          <w:b/>
          <w:color w:val="000000"/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</w:rPr>
        <w:t>To assess personal values, beliefs, and ethical standards to enhance self-awareness regarding personal leadership behaviors and reactions to leadership behaviors of others</w:t>
      </w:r>
    </w:p>
    <w:p w:rsidR="000E4DC4" w:rsidRDefault="00996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  <w:r>
        <w:rPr>
          <w:rFonts w:eastAsia="Calibri" w:cs="Calibri"/>
          <w:b/>
          <w:color w:val="000000"/>
          <w:sz w:val="20"/>
          <w:szCs w:val="20"/>
        </w:rPr>
        <w:t xml:space="preserve">COURSE CONTENTS: </w:t>
      </w:r>
    </w:p>
    <w:p w:rsidR="000E4DC4" w:rsidRDefault="000E4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color w:val="000000"/>
          <w:sz w:val="20"/>
          <w:szCs w:val="20"/>
        </w:rPr>
      </w:pPr>
    </w:p>
    <w:tbl>
      <w:tblPr>
        <w:tblStyle w:val="a0"/>
        <w:tblW w:w="9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3"/>
        <w:gridCol w:w="7347"/>
        <w:gridCol w:w="1316"/>
      </w:tblGrid>
      <w:tr w:rsidR="000E4DC4">
        <w:tc>
          <w:tcPr>
            <w:tcW w:w="1143" w:type="dxa"/>
          </w:tcPr>
          <w:p w:rsidR="000E4DC4" w:rsidRDefault="00996163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rFonts w:eastAsia="Calibri" w:cs="Calibri"/>
                <w:b/>
                <w:sz w:val="20"/>
                <w:szCs w:val="20"/>
              </w:rPr>
              <w:t>Unit No</w:t>
            </w:r>
          </w:p>
        </w:tc>
        <w:tc>
          <w:tcPr>
            <w:tcW w:w="7347" w:type="dxa"/>
          </w:tcPr>
          <w:p w:rsidR="000E4DC4" w:rsidRDefault="00996163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Unit / Sub Unit</w:t>
            </w:r>
          </w:p>
        </w:tc>
        <w:tc>
          <w:tcPr>
            <w:tcW w:w="1316" w:type="dxa"/>
          </w:tcPr>
          <w:p w:rsidR="000E4DC4" w:rsidRDefault="00996163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Sessions</w:t>
            </w:r>
          </w:p>
        </w:tc>
      </w:tr>
      <w:tr w:rsidR="000E4DC4">
        <w:tc>
          <w:tcPr>
            <w:tcW w:w="1143" w:type="dxa"/>
          </w:tcPr>
          <w:p w:rsidR="000E4DC4" w:rsidRDefault="00996163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</w:t>
            </w:r>
          </w:p>
        </w:tc>
        <w:tc>
          <w:tcPr>
            <w:tcW w:w="7347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Understanding Leadership:</w:t>
            </w:r>
            <w:r>
              <w:rPr>
                <w:rFonts w:eastAsia="Calibri" w:cs="Calibri"/>
                <w:sz w:val="20"/>
                <w:szCs w:val="20"/>
              </w:rPr>
              <w:t xml:space="preserve">  Introduction to Leadership, Leadership Traits, </w:t>
            </w:r>
            <w:r>
              <w:rPr>
                <w:rFonts w:eastAsia="Calibri" w:cs="Calibri"/>
                <w:b/>
                <w:sz w:val="20"/>
                <w:szCs w:val="20"/>
              </w:rPr>
              <w:t>Leadership Approaches:</w:t>
            </w:r>
            <w:r>
              <w:rPr>
                <w:rFonts w:eastAsia="Calibri" w:cs="Calibri"/>
                <w:sz w:val="20"/>
                <w:szCs w:val="20"/>
              </w:rPr>
              <w:t xml:space="preserve">  </w:t>
            </w:r>
            <w:r>
              <w:rPr>
                <w:rFonts w:eastAsia="Calibri" w:cs="Calibri"/>
                <w:i/>
                <w:sz w:val="20"/>
                <w:szCs w:val="20"/>
              </w:rPr>
              <w:t>Trait approach</w:t>
            </w:r>
            <w:r>
              <w:rPr>
                <w:rFonts w:eastAsia="Calibri" w:cs="Calibri"/>
                <w:sz w:val="20"/>
                <w:szCs w:val="20"/>
              </w:rPr>
              <w:t xml:space="preserve">: Definition, Big five Personality Model, </w:t>
            </w:r>
            <w:r>
              <w:rPr>
                <w:rFonts w:eastAsia="Calibri" w:cs="Calibri"/>
                <w:i/>
                <w:sz w:val="20"/>
                <w:szCs w:val="20"/>
              </w:rPr>
              <w:t>Skills Approach</w:t>
            </w:r>
            <w:r>
              <w:rPr>
                <w:rFonts w:eastAsia="Calibri" w:cs="Calibri"/>
                <w:sz w:val="20"/>
                <w:szCs w:val="20"/>
              </w:rPr>
              <w:t xml:space="preserve">: Leadership skill, Skill Model of Leadership, </w:t>
            </w:r>
            <w:r>
              <w:rPr>
                <w:rFonts w:eastAsia="Calibri" w:cs="Calibri"/>
                <w:i/>
                <w:sz w:val="20"/>
                <w:szCs w:val="20"/>
              </w:rPr>
              <w:t>Style Approach</w:t>
            </w:r>
            <w:r>
              <w:rPr>
                <w:rFonts w:eastAsia="Calibri" w:cs="Calibri"/>
                <w:sz w:val="20"/>
                <w:szCs w:val="20"/>
              </w:rPr>
              <w:t xml:space="preserve">: Management Skills required at Various levels of organization, The Ohio State, The University of Michigan, Blake and Mouton’s Managerial Leadership Grid and </w:t>
            </w:r>
            <w:r>
              <w:rPr>
                <w:rFonts w:eastAsia="Calibri" w:cs="Calibri"/>
                <w:i/>
                <w:sz w:val="20"/>
                <w:szCs w:val="20"/>
              </w:rPr>
              <w:t>Situational Approach</w:t>
            </w:r>
            <w:r>
              <w:rPr>
                <w:rFonts w:eastAsia="Calibri" w:cs="Calibri"/>
                <w:sz w:val="20"/>
                <w:szCs w:val="20"/>
              </w:rPr>
              <w:t>: Four Leadership Style Model.  Case Studies</w:t>
            </w:r>
          </w:p>
        </w:tc>
        <w:tc>
          <w:tcPr>
            <w:tcW w:w="1316" w:type="dxa"/>
          </w:tcPr>
          <w:p w:rsidR="000E4DC4" w:rsidRDefault="00996163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10</w:t>
            </w:r>
          </w:p>
        </w:tc>
      </w:tr>
      <w:tr w:rsidR="000E4DC4">
        <w:tc>
          <w:tcPr>
            <w:tcW w:w="1143" w:type="dxa"/>
          </w:tcPr>
          <w:p w:rsidR="000E4DC4" w:rsidRDefault="00996163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II</w:t>
            </w:r>
          </w:p>
        </w:tc>
        <w:tc>
          <w:tcPr>
            <w:tcW w:w="7347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Leadership Theories:  </w:t>
            </w:r>
            <w:r>
              <w:rPr>
                <w:rFonts w:eastAsia="Calibri" w:cs="Calibri"/>
                <w:sz w:val="20"/>
                <w:szCs w:val="20"/>
              </w:rPr>
              <w:t>Motivational Theories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, </w:t>
            </w:r>
            <w:r>
              <w:rPr>
                <w:rFonts w:eastAsia="Calibri" w:cs="Calibri"/>
                <w:sz w:val="20"/>
                <w:szCs w:val="20"/>
              </w:rPr>
              <w:t>Contingency Theories, Charismatic Leadership, Transformational Leadership, Transactional Leadership, Authentic Leadership Theory, Servant Leadership, Crisis Leadership, Case studies</w:t>
            </w:r>
          </w:p>
        </w:tc>
        <w:tc>
          <w:tcPr>
            <w:tcW w:w="1316" w:type="dxa"/>
          </w:tcPr>
          <w:p w:rsidR="000E4DC4" w:rsidRDefault="00996163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8</w:t>
            </w:r>
          </w:p>
        </w:tc>
      </w:tr>
      <w:tr w:rsidR="000E4DC4">
        <w:tc>
          <w:tcPr>
            <w:tcW w:w="1143" w:type="dxa"/>
          </w:tcPr>
          <w:p w:rsidR="000E4DC4" w:rsidRDefault="00996163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III</w:t>
            </w:r>
          </w:p>
        </w:tc>
        <w:tc>
          <w:tcPr>
            <w:tcW w:w="7347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Leadership and Communication</w:t>
            </w:r>
            <w:r>
              <w:rPr>
                <w:rFonts w:eastAsia="Calibri" w:cs="Calibri"/>
                <w:sz w:val="20"/>
                <w:szCs w:val="20"/>
              </w:rPr>
              <w:t xml:space="preserve">: Introduction to Communication, the Model of Communication,   Coaching and Mentoring, Leader-Member Exchange, Followership and Delegation, </w:t>
            </w:r>
            <w:r>
              <w:rPr>
                <w:rFonts w:eastAsia="Calibri" w:cs="Calibri"/>
                <w:b/>
                <w:sz w:val="20"/>
                <w:szCs w:val="20"/>
              </w:rPr>
              <w:t>Team and Self-Managed Teams</w:t>
            </w:r>
            <w:r>
              <w:rPr>
                <w:rFonts w:eastAsia="Calibri" w:cs="Calibri"/>
                <w:sz w:val="20"/>
                <w:szCs w:val="20"/>
              </w:rPr>
              <w:t xml:space="preserve">: Group vs Team, Types of Teams, Characteristics of an effective team, The nature of self-managed teams, Strength and Limitations of Self-managed teams,  Changing role of Leadership in Self-Managed Teams.  </w:t>
            </w:r>
          </w:p>
        </w:tc>
        <w:tc>
          <w:tcPr>
            <w:tcW w:w="1316" w:type="dxa"/>
          </w:tcPr>
          <w:p w:rsidR="000E4DC4" w:rsidRDefault="00996163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8</w:t>
            </w:r>
          </w:p>
        </w:tc>
      </w:tr>
      <w:tr w:rsidR="000E4DC4">
        <w:tc>
          <w:tcPr>
            <w:tcW w:w="1143" w:type="dxa"/>
          </w:tcPr>
          <w:p w:rsidR="000E4DC4" w:rsidRDefault="00996163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IV</w:t>
            </w:r>
          </w:p>
        </w:tc>
        <w:tc>
          <w:tcPr>
            <w:tcW w:w="7347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Leadership and Power</w:t>
            </w:r>
            <w:r>
              <w:rPr>
                <w:rFonts w:eastAsia="Calibri" w:cs="Calibri"/>
                <w:sz w:val="20"/>
                <w:szCs w:val="20"/>
              </w:rPr>
              <w:t xml:space="preserve">: Introduction to Power, Sources of Power, Types of Power, Power Tactics, </w:t>
            </w:r>
            <w:r>
              <w:rPr>
                <w:rFonts w:eastAsia="Calibri" w:cs="Calibri"/>
                <w:b/>
                <w:sz w:val="20"/>
                <w:szCs w:val="20"/>
              </w:rPr>
              <w:t>Leadership, and Politics</w:t>
            </w:r>
            <w:r>
              <w:rPr>
                <w:rFonts w:eastAsia="Calibri" w:cs="Calibri"/>
                <w:sz w:val="20"/>
                <w:szCs w:val="20"/>
              </w:rPr>
              <w:t xml:space="preserve">:  Introduction to Politics, Factors influencing Political Behavior, Guidelines for developing political skills.  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Leadership and Conflict: </w:t>
            </w:r>
            <w:r>
              <w:rPr>
                <w:rFonts w:eastAsia="Calibri" w:cs="Calibri"/>
                <w:sz w:val="20"/>
                <w:szCs w:val="20"/>
              </w:rPr>
              <w:t>Introduction to Conflict, Types of Conflict, The conflict Process,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 Leadership, and Negotiation:  </w:t>
            </w:r>
            <w:r>
              <w:rPr>
                <w:rFonts w:eastAsia="Calibri" w:cs="Calibri"/>
                <w:sz w:val="20"/>
                <w:szCs w:val="20"/>
              </w:rPr>
              <w:t xml:space="preserve">Introduction to Negotiation, The Negotiation Process, Third Party Negotiation. </w:t>
            </w:r>
          </w:p>
        </w:tc>
        <w:tc>
          <w:tcPr>
            <w:tcW w:w="1316" w:type="dxa"/>
          </w:tcPr>
          <w:p w:rsidR="000E4DC4" w:rsidRDefault="00996163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8</w:t>
            </w:r>
          </w:p>
        </w:tc>
      </w:tr>
      <w:tr w:rsidR="000E4DC4">
        <w:tc>
          <w:tcPr>
            <w:tcW w:w="1143" w:type="dxa"/>
          </w:tcPr>
          <w:p w:rsidR="000E4DC4" w:rsidRDefault="00996163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V</w:t>
            </w:r>
          </w:p>
        </w:tc>
        <w:tc>
          <w:tcPr>
            <w:tcW w:w="7347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Emerging Leadership: </w:t>
            </w:r>
            <w:r>
              <w:rPr>
                <w:rFonts w:eastAsia="Calibri" w:cs="Calibri"/>
                <w:sz w:val="20"/>
                <w:szCs w:val="20"/>
              </w:rPr>
              <w:t>Strategic Leadership, Gender Diversity, and leadership,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sz w:val="20"/>
                <w:szCs w:val="20"/>
              </w:rPr>
              <w:t xml:space="preserve">Ethics in Leadership, Leadership and Spirituality at the workplace, Entrepreneurial Leadership, Good to Great Approach of Leadership. </w:t>
            </w:r>
          </w:p>
        </w:tc>
        <w:tc>
          <w:tcPr>
            <w:tcW w:w="1316" w:type="dxa"/>
          </w:tcPr>
          <w:p w:rsidR="000E4DC4" w:rsidRDefault="00996163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8</w:t>
            </w:r>
          </w:p>
        </w:tc>
      </w:tr>
    </w:tbl>
    <w:p w:rsidR="000E4DC4" w:rsidRDefault="000E4DC4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0E4DC4" w:rsidRDefault="000E4DC4">
      <w:pPr>
        <w:tabs>
          <w:tab w:val="left" w:pos="3410"/>
        </w:tabs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0E4DC4" w:rsidRDefault="000E4DC4">
      <w:pPr>
        <w:tabs>
          <w:tab w:val="left" w:pos="3410"/>
        </w:tabs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0E4DC4" w:rsidRDefault="000E4DC4">
      <w:pPr>
        <w:tabs>
          <w:tab w:val="left" w:pos="3410"/>
        </w:tabs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0E4DC4" w:rsidRDefault="000E4DC4">
      <w:pPr>
        <w:tabs>
          <w:tab w:val="left" w:pos="3410"/>
        </w:tabs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0E4DC4" w:rsidRDefault="000E4DC4">
      <w:pPr>
        <w:tabs>
          <w:tab w:val="left" w:pos="3410"/>
        </w:tabs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p w:rsidR="000E4DC4" w:rsidRDefault="00996163">
      <w:pPr>
        <w:tabs>
          <w:tab w:val="left" w:pos="3410"/>
        </w:tabs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lastRenderedPageBreak/>
        <w:tab/>
      </w:r>
    </w:p>
    <w:p w:rsidR="000E4DC4" w:rsidRDefault="00996163">
      <w:pPr>
        <w:spacing w:before="60" w:after="60" w:line="240" w:lineRule="auto"/>
        <w:jc w:val="both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EVALUATION:</w:t>
      </w:r>
    </w:p>
    <w:p w:rsidR="000E4DC4" w:rsidRDefault="00996163">
      <w:pPr>
        <w:spacing w:before="60" w:after="60" w:line="240" w:lineRule="auto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The students will be evaluated on a continuous basis and broadly the scheme given below will be followed:</w:t>
      </w:r>
    </w:p>
    <w:tbl>
      <w:tblPr>
        <w:tblStyle w:val="a1"/>
        <w:tblW w:w="91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521"/>
        <w:gridCol w:w="1965"/>
      </w:tblGrid>
      <w:tr w:rsidR="000E4DC4">
        <w:tc>
          <w:tcPr>
            <w:tcW w:w="709" w:type="dxa"/>
          </w:tcPr>
          <w:p w:rsidR="000E4DC4" w:rsidRDefault="000E4DC4">
            <w:pPr>
              <w:spacing w:before="60" w:after="6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0E4DC4" w:rsidRDefault="00996163">
            <w:pPr>
              <w:spacing w:before="60" w:after="6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Component</w:t>
            </w:r>
          </w:p>
        </w:tc>
        <w:tc>
          <w:tcPr>
            <w:tcW w:w="1965" w:type="dxa"/>
          </w:tcPr>
          <w:p w:rsidR="000E4DC4" w:rsidRDefault="00996163">
            <w:pPr>
              <w:spacing w:before="60" w:after="6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Weightage</w:t>
            </w:r>
          </w:p>
        </w:tc>
      </w:tr>
      <w:tr w:rsidR="000E4DC4">
        <w:tc>
          <w:tcPr>
            <w:tcW w:w="709" w:type="dxa"/>
          </w:tcPr>
          <w:p w:rsidR="000E4DC4" w:rsidRDefault="00996163">
            <w:pPr>
              <w:spacing w:before="60" w:after="6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A</w:t>
            </w:r>
          </w:p>
        </w:tc>
        <w:tc>
          <w:tcPr>
            <w:tcW w:w="6521" w:type="dxa"/>
          </w:tcPr>
          <w:p w:rsidR="000E4DC4" w:rsidRDefault="009961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Continuous Evaluation Component (Assignments / Quizzes / Class</w:t>
            </w:r>
          </w:p>
          <w:p w:rsidR="000E4DC4" w:rsidRDefault="00996163">
            <w:pPr>
              <w:spacing w:before="60" w:after="6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Participation etc.)</w:t>
            </w:r>
          </w:p>
        </w:tc>
        <w:tc>
          <w:tcPr>
            <w:tcW w:w="1965" w:type="dxa"/>
          </w:tcPr>
          <w:p w:rsidR="000E4DC4" w:rsidRDefault="00996163">
            <w:pPr>
              <w:spacing w:before="60" w:after="6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20%(CSE)</w:t>
            </w:r>
          </w:p>
        </w:tc>
      </w:tr>
      <w:tr w:rsidR="000E4DC4">
        <w:tc>
          <w:tcPr>
            <w:tcW w:w="709" w:type="dxa"/>
          </w:tcPr>
          <w:p w:rsidR="000E4DC4" w:rsidRDefault="00996163">
            <w:pPr>
              <w:spacing w:before="60" w:after="6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B</w:t>
            </w:r>
          </w:p>
        </w:tc>
        <w:tc>
          <w:tcPr>
            <w:tcW w:w="6521" w:type="dxa"/>
          </w:tcPr>
          <w:p w:rsidR="000E4DC4" w:rsidRDefault="009961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Internal Assessment</w:t>
            </w:r>
          </w:p>
        </w:tc>
        <w:tc>
          <w:tcPr>
            <w:tcW w:w="1965" w:type="dxa"/>
          </w:tcPr>
          <w:p w:rsidR="000E4DC4" w:rsidRDefault="00996163">
            <w:pPr>
              <w:spacing w:before="60" w:after="6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30%(IA)</w:t>
            </w:r>
          </w:p>
        </w:tc>
      </w:tr>
      <w:tr w:rsidR="000E4DC4">
        <w:tc>
          <w:tcPr>
            <w:tcW w:w="709" w:type="dxa"/>
          </w:tcPr>
          <w:p w:rsidR="000E4DC4" w:rsidRDefault="00996163">
            <w:pPr>
              <w:spacing w:before="60" w:after="6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C</w:t>
            </w:r>
          </w:p>
        </w:tc>
        <w:tc>
          <w:tcPr>
            <w:tcW w:w="6521" w:type="dxa"/>
          </w:tcPr>
          <w:p w:rsidR="000E4DC4" w:rsidRDefault="00996163">
            <w:pPr>
              <w:spacing w:before="60" w:after="6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End-Semester Examination</w:t>
            </w:r>
          </w:p>
        </w:tc>
        <w:tc>
          <w:tcPr>
            <w:tcW w:w="1965" w:type="dxa"/>
          </w:tcPr>
          <w:p w:rsidR="009F4B84" w:rsidRDefault="00996163" w:rsidP="009F4B84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 (Externa</w:t>
            </w:r>
            <w:r w:rsidR="009F4B84">
              <w:rPr>
                <w:sz w:val="20"/>
                <w:szCs w:val="20"/>
              </w:rPr>
              <w:t>l</w:t>
            </w:r>
          </w:p>
          <w:p w:rsidR="000E4DC4" w:rsidRDefault="00996163" w:rsidP="009F4B84">
            <w:pPr>
              <w:spacing w:before="60" w:after="60" w:line="240" w:lineRule="auto"/>
              <w:rPr>
                <w:rFonts w:eastAsia="Calibri" w:cs="Calibri"/>
                <w:sz w:val="20"/>
                <w:szCs w:val="20"/>
              </w:rPr>
            </w:pPr>
            <w:bookmarkStart w:id="2" w:name="_GoBack"/>
            <w:bookmarkEnd w:id="2"/>
            <w:r>
              <w:rPr>
                <w:sz w:val="20"/>
                <w:szCs w:val="20"/>
              </w:rPr>
              <w:t>Assessment)</w:t>
            </w:r>
          </w:p>
        </w:tc>
      </w:tr>
    </w:tbl>
    <w:p w:rsidR="000E4DC4" w:rsidRDefault="000E4DC4">
      <w:pPr>
        <w:spacing w:before="60" w:after="60" w:line="240" w:lineRule="auto"/>
        <w:rPr>
          <w:rFonts w:eastAsia="Calibri" w:cs="Calibri"/>
          <w:sz w:val="20"/>
          <w:szCs w:val="20"/>
        </w:rPr>
      </w:pPr>
    </w:p>
    <w:p w:rsidR="000E4DC4" w:rsidRDefault="00996163">
      <w:pPr>
        <w:spacing w:before="60" w:after="60" w:line="240" w:lineRule="auto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SUGGESTED READINGS:</w:t>
      </w:r>
    </w:p>
    <w:p w:rsidR="000E4DC4" w:rsidRDefault="00996163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Text Books:</w:t>
      </w:r>
    </w:p>
    <w:p w:rsidR="000E4DC4" w:rsidRDefault="000E4DC4">
      <w:p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</w:p>
    <w:tbl>
      <w:tblPr>
        <w:tblStyle w:val="a2"/>
        <w:tblW w:w="9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012"/>
        <w:gridCol w:w="2788"/>
        <w:gridCol w:w="2322"/>
        <w:gridCol w:w="1613"/>
      </w:tblGrid>
      <w:tr w:rsidR="000E4DC4">
        <w:tc>
          <w:tcPr>
            <w:tcW w:w="845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Sr. No</w:t>
            </w:r>
          </w:p>
        </w:tc>
        <w:tc>
          <w:tcPr>
            <w:tcW w:w="2012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Author/s</w:t>
            </w:r>
          </w:p>
        </w:tc>
        <w:tc>
          <w:tcPr>
            <w:tcW w:w="2788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Name of the Book </w:t>
            </w:r>
            <w:r>
              <w:rPr>
                <w:rFonts w:eastAsia="Calibri" w:cs="Calibri"/>
                <w:sz w:val="20"/>
                <w:szCs w:val="20"/>
              </w:rPr>
              <w:tab/>
            </w:r>
          </w:p>
        </w:tc>
        <w:tc>
          <w:tcPr>
            <w:tcW w:w="2322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Publisher</w:t>
            </w:r>
          </w:p>
        </w:tc>
        <w:tc>
          <w:tcPr>
            <w:tcW w:w="1613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Edition and  Year </w:t>
            </w:r>
          </w:p>
          <w:p w:rsidR="000E4DC4" w:rsidRDefault="000E4DC4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</w:tr>
      <w:tr w:rsidR="000E4DC4">
        <w:tc>
          <w:tcPr>
            <w:tcW w:w="845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T-01</w:t>
            </w:r>
          </w:p>
        </w:tc>
        <w:tc>
          <w:tcPr>
            <w:tcW w:w="2012" w:type="dxa"/>
          </w:tcPr>
          <w:p w:rsidR="000E4DC4" w:rsidRDefault="00996163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Robert N. Lussier, Christopher F. Achua</w:t>
            </w:r>
          </w:p>
        </w:tc>
        <w:tc>
          <w:tcPr>
            <w:tcW w:w="2788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Effective Leadership</w:t>
            </w:r>
          </w:p>
        </w:tc>
        <w:tc>
          <w:tcPr>
            <w:tcW w:w="2322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t>South-Western College Publishing</w:t>
            </w:r>
          </w:p>
        </w:tc>
        <w:tc>
          <w:tcPr>
            <w:tcW w:w="1613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Latest</w:t>
            </w:r>
          </w:p>
        </w:tc>
      </w:tr>
      <w:tr w:rsidR="000E4DC4">
        <w:tc>
          <w:tcPr>
            <w:tcW w:w="845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T-02</w:t>
            </w:r>
          </w:p>
          <w:p w:rsidR="000E4DC4" w:rsidRDefault="000E4DC4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2012" w:type="dxa"/>
          </w:tcPr>
          <w:p w:rsidR="000E4DC4" w:rsidRDefault="00996163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Robert N. Lussier, Christopher F. Achua</w:t>
            </w:r>
          </w:p>
        </w:tc>
        <w:tc>
          <w:tcPr>
            <w:tcW w:w="2788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Leadership: Theory, Application &amp; Skill Development</w:t>
            </w:r>
          </w:p>
        </w:tc>
        <w:tc>
          <w:tcPr>
            <w:tcW w:w="2322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Cengage </w:t>
            </w:r>
          </w:p>
        </w:tc>
        <w:tc>
          <w:tcPr>
            <w:tcW w:w="1613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Latest</w:t>
            </w:r>
          </w:p>
        </w:tc>
      </w:tr>
      <w:tr w:rsidR="000E4DC4">
        <w:tc>
          <w:tcPr>
            <w:tcW w:w="845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T-03</w:t>
            </w:r>
          </w:p>
        </w:tc>
        <w:tc>
          <w:tcPr>
            <w:tcW w:w="2012" w:type="dxa"/>
          </w:tcPr>
          <w:p w:rsidR="000E4DC4" w:rsidRDefault="00996163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Peter G. Northouse</w:t>
            </w:r>
          </w:p>
          <w:p w:rsidR="000E4DC4" w:rsidRDefault="000E4DC4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2788" w:type="dxa"/>
          </w:tcPr>
          <w:p w:rsidR="000E4DC4" w:rsidRDefault="00996163">
            <w:pPr>
              <w:spacing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Leadership: Theory and Practice</w:t>
            </w:r>
          </w:p>
        </w:tc>
        <w:tc>
          <w:tcPr>
            <w:tcW w:w="2322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Sage Publication </w:t>
            </w:r>
          </w:p>
        </w:tc>
        <w:tc>
          <w:tcPr>
            <w:tcW w:w="1613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Latest</w:t>
            </w:r>
          </w:p>
        </w:tc>
      </w:tr>
    </w:tbl>
    <w:p w:rsidR="000E4DC4" w:rsidRDefault="000E4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</w:p>
    <w:p w:rsidR="000E4DC4" w:rsidRDefault="00996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  <w:r>
        <w:rPr>
          <w:rFonts w:eastAsia="Calibri" w:cs="Calibri"/>
          <w:b/>
          <w:color w:val="000000"/>
          <w:sz w:val="20"/>
          <w:szCs w:val="20"/>
        </w:rPr>
        <w:t>Reference Books:</w:t>
      </w:r>
    </w:p>
    <w:tbl>
      <w:tblPr>
        <w:tblStyle w:val="a3"/>
        <w:tblW w:w="9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1954"/>
        <w:gridCol w:w="2825"/>
        <w:gridCol w:w="2311"/>
        <w:gridCol w:w="1653"/>
      </w:tblGrid>
      <w:tr w:rsidR="000E4DC4">
        <w:trPr>
          <w:trHeight w:val="665"/>
        </w:trPr>
        <w:tc>
          <w:tcPr>
            <w:tcW w:w="854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Sr. No</w:t>
            </w:r>
          </w:p>
        </w:tc>
        <w:tc>
          <w:tcPr>
            <w:tcW w:w="1954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Author/s</w:t>
            </w:r>
          </w:p>
        </w:tc>
        <w:tc>
          <w:tcPr>
            <w:tcW w:w="2825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Name of the Book </w:t>
            </w:r>
            <w:r>
              <w:rPr>
                <w:rFonts w:eastAsia="Calibri" w:cs="Calibri"/>
                <w:b/>
                <w:sz w:val="20"/>
                <w:szCs w:val="20"/>
              </w:rPr>
              <w:tab/>
            </w:r>
          </w:p>
        </w:tc>
        <w:tc>
          <w:tcPr>
            <w:tcW w:w="2311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Publisher</w:t>
            </w:r>
          </w:p>
        </w:tc>
        <w:tc>
          <w:tcPr>
            <w:tcW w:w="1653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Edition and  Year </w:t>
            </w:r>
          </w:p>
          <w:p w:rsidR="000E4DC4" w:rsidRDefault="000E4DC4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</w:p>
        </w:tc>
      </w:tr>
      <w:tr w:rsidR="000E4DC4">
        <w:tc>
          <w:tcPr>
            <w:tcW w:w="854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R-01</w:t>
            </w:r>
          </w:p>
        </w:tc>
        <w:tc>
          <w:tcPr>
            <w:tcW w:w="1954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Michael G. Rumsey</w:t>
            </w:r>
          </w:p>
        </w:tc>
        <w:tc>
          <w:tcPr>
            <w:tcW w:w="2825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The Oxford handbook of Leadership Latest Edition</w:t>
            </w:r>
          </w:p>
        </w:tc>
        <w:tc>
          <w:tcPr>
            <w:tcW w:w="2311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Oxford University press</w:t>
            </w:r>
          </w:p>
        </w:tc>
        <w:tc>
          <w:tcPr>
            <w:tcW w:w="1653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Latest</w:t>
            </w:r>
          </w:p>
        </w:tc>
      </w:tr>
      <w:tr w:rsidR="000E4DC4">
        <w:tc>
          <w:tcPr>
            <w:tcW w:w="854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R-02</w:t>
            </w:r>
          </w:p>
        </w:tc>
        <w:tc>
          <w:tcPr>
            <w:tcW w:w="1954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Chandramohan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25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Leadership and management</w:t>
            </w:r>
          </w:p>
        </w:tc>
        <w:tc>
          <w:tcPr>
            <w:tcW w:w="2311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Himalaya</w:t>
            </w:r>
          </w:p>
        </w:tc>
        <w:tc>
          <w:tcPr>
            <w:tcW w:w="1653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Latest</w:t>
            </w:r>
          </w:p>
        </w:tc>
      </w:tr>
      <w:tr w:rsidR="000E4DC4">
        <w:tc>
          <w:tcPr>
            <w:tcW w:w="854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R-03</w:t>
            </w:r>
          </w:p>
        </w:tc>
        <w:tc>
          <w:tcPr>
            <w:tcW w:w="1954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D.K.Tripathi</w:t>
            </w:r>
            <w:proofErr w:type="spellEnd"/>
          </w:p>
        </w:tc>
        <w:tc>
          <w:tcPr>
            <w:tcW w:w="2825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Team Building &amp; Leadership</w:t>
            </w:r>
          </w:p>
        </w:tc>
        <w:tc>
          <w:tcPr>
            <w:tcW w:w="2311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Himalaya</w:t>
            </w:r>
          </w:p>
        </w:tc>
        <w:tc>
          <w:tcPr>
            <w:tcW w:w="1653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Latest</w:t>
            </w:r>
          </w:p>
        </w:tc>
      </w:tr>
      <w:tr w:rsidR="000E4DC4">
        <w:trPr>
          <w:trHeight w:val="728"/>
        </w:trPr>
        <w:tc>
          <w:tcPr>
            <w:tcW w:w="854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R-04</w:t>
            </w:r>
          </w:p>
        </w:tc>
        <w:tc>
          <w:tcPr>
            <w:tcW w:w="1954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Jim Collins</w:t>
            </w:r>
          </w:p>
        </w:tc>
        <w:tc>
          <w:tcPr>
            <w:tcW w:w="2825" w:type="dxa"/>
          </w:tcPr>
          <w:p w:rsidR="000E4DC4" w:rsidRDefault="00996163">
            <w:pPr>
              <w:pStyle w:val="Heading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Good to Great: Why Some Companies Make the Leap...And Others Don't</w:t>
            </w:r>
          </w:p>
        </w:tc>
        <w:tc>
          <w:tcPr>
            <w:tcW w:w="2311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William Collins</w:t>
            </w:r>
          </w:p>
        </w:tc>
        <w:tc>
          <w:tcPr>
            <w:tcW w:w="1653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Latest</w:t>
            </w:r>
          </w:p>
        </w:tc>
      </w:tr>
      <w:tr w:rsidR="000E4DC4">
        <w:trPr>
          <w:trHeight w:val="728"/>
        </w:trPr>
        <w:tc>
          <w:tcPr>
            <w:tcW w:w="854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R-04</w:t>
            </w:r>
          </w:p>
        </w:tc>
        <w:tc>
          <w:tcPr>
            <w:tcW w:w="1954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Conger, J.A</w:t>
            </w:r>
          </w:p>
        </w:tc>
        <w:tc>
          <w:tcPr>
            <w:tcW w:w="2825" w:type="dxa"/>
          </w:tcPr>
          <w:p w:rsidR="000E4DC4" w:rsidRDefault="00996163">
            <w:pPr>
              <w:pStyle w:val="Heading1"/>
              <w:jc w:val="both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The charismatic leader: Behind the mystique of exceptional leadership</w:t>
            </w:r>
          </w:p>
        </w:tc>
        <w:tc>
          <w:tcPr>
            <w:tcW w:w="2311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Jossey-Bass, San Francisco, CA.</w:t>
            </w:r>
          </w:p>
        </w:tc>
        <w:tc>
          <w:tcPr>
            <w:tcW w:w="1653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Latest</w:t>
            </w:r>
          </w:p>
        </w:tc>
      </w:tr>
      <w:tr w:rsidR="000E4DC4">
        <w:trPr>
          <w:trHeight w:val="728"/>
        </w:trPr>
        <w:tc>
          <w:tcPr>
            <w:tcW w:w="854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R-05</w:t>
            </w:r>
          </w:p>
        </w:tc>
        <w:tc>
          <w:tcPr>
            <w:tcW w:w="1954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Suzanne Bates</w:t>
            </w:r>
          </w:p>
        </w:tc>
        <w:tc>
          <w:tcPr>
            <w:tcW w:w="2825" w:type="dxa"/>
          </w:tcPr>
          <w:p w:rsidR="000E4DC4" w:rsidRDefault="00996163">
            <w:pPr>
              <w:pStyle w:val="Heading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All the Leader You Can Be: The Science of Achieving Extraordinary Executive Presence</w:t>
            </w:r>
          </w:p>
          <w:p w:rsidR="000E4DC4" w:rsidRDefault="000E4DC4">
            <w:pPr>
              <w:pStyle w:val="Heading1"/>
              <w:jc w:val="both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311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McGraw Hill</w:t>
            </w:r>
          </w:p>
        </w:tc>
        <w:tc>
          <w:tcPr>
            <w:tcW w:w="1653" w:type="dxa"/>
          </w:tcPr>
          <w:p w:rsidR="000E4DC4" w:rsidRDefault="00996163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Latest</w:t>
            </w:r>
          </w:p>
        </w:tc>
      </w:tr>
    </w:tbl>
    <w:p w:rsidR="000E4DC4" w:rsidRDefault="000E4DC4"/>
    <w:sectPr w:rsidR="000E4DC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B47" w:rsidRDefault="00045B47">
      <w:pPr>
        <w:spacing w:after="0" w:line="240" w:lineRule="auto"/>
      </w:pPr>
      <w:r>
        <w:separator/>
      </w:r>
    </w:p>
  </w:endnote>
  <w:endnote w:type="continuationSeparator" w:id="0">
    <w:p w:rsidR="00045B47" w:rsidRDefault="00045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DC4" w:rsidRDefault="009961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  <w:sz w:val="18"/>
        <w:szCs w:val="18"/>
      </w:rPr>
    </w:pPr>
    <w:r>
      <w:rPr>
        <w:rFonts w:eastAsia="Calibri" w:cs="Calibri"/>
        <w:color w:val="000000"/>
        <w:sz w:val="18"/>
        <w:szCs w:val="18"/>
      </w:rPr>
      <w:t xml:space="preserve">Page </w:t>
    </w:r>
    <w:r>
      <w:rPr>
        <w:rFonts w:eastAsia="Calibri" w:cs="Calibri"/>
        <w:b/>
        <w:color w:val="000000"/>
        <w:sz w:val="18"/>
        <w:szCs w:val="18"/>
      </w:rPr>
      <w:fldChar w:fldCharType="begin"/>
    </w:r>
    <w:r>
      <w:rPr>
        <w:rFonts w:eastAsia="Calibri" w:cs="Calibri"/>
        <w:b/>
        <w:color w:val="000000"/>
        <w:sz w:val="18"/>
        <w:szCs w:val="18"/>
      </w:rPr>
      <w:instrText>PAGE</w:instrText>
    </w:r>
    <w:r>
      <w:rPr>
        <w:rFonts w:eastAsia="Calibri" w:cs="Calibri"/>
        <w:b/>
        <w:color w:val="000000"/>
        <w:sz w:val="18"/>
        <w:szCs w:val="18"/>
      </w:rPr>
      <w:fldChar w:fldCharType="separate"/>
    </w:r>
    <w:r w:rsidR="007A0C4E">
      <w:rPr>
        <w:rFonts w:eastAsia="Calibri" w:cs="Calibri"/>
        <w:b/>
        <w:noProof/>
        <w:color w:val="000000"/>
        <w:sz w:val="18"/>
        <w:szCs w:val="18"/>
      </w:rPr>
      <w:t>1</w:t>
    </w:r>
    <w:r>
      <w:rPr>
        <w:rFonts w:eastAsia="Calibri" w:cs="Calibri"/>
        <w:b/>
        <w:color w:val="000000"/>
        <w:sz w:val="18"/>
        <w:szCs w:val="18"/>
      </w:rPr>
      <w:fldChar w:fldCharType="end"/>
    </w:r>
    <w:r>
      <w:rPr>
        <w:rFonts w:eastAsia="Calibri" w:cs="Calibri"/>
        <w:color w:val="000000"/>
        <w:sz w:val="18"/>
        <w:szCs w:val="18"/>
      </w:rPr>
      <w:t xml:space="preserve"> of </w:t>
    </w:r>
    <w:r>
      <w:rPr>
        <w:rFonts w:eastAsia="Calibri" w:cs="Calibri"/>
        <w:b/>
        <w:color w:val="000000"/>
        <w:sz w:val="18"/>
        <w:szCs w:val="18"/>
      </w:rPr>
      <w:fldChar w:fldCharType="begin"/>
    </w:r>
    <w:r>
      <w:rPr>
        <w:rFonts w:eastAsia="Calibri" w:cs="Calibri"/>
        <w:b/>
        <w:color w:val="000000"/>
        <w:sz w:val="18"/>
        <w:szCs w:val="18"/>
      </w:rPr>
      <w:instrText>NUMPAGES</w:instrText>
    </w:r>
    <w:r>
      <w:rPr>
        <w:rFonts w:eastAsia="Calibri" w:cs="Calibri"/>
        <w:b/>
        <w:color w:val="000000"/>
        <w:sz w:val="18"/>
        <w:szCs w:val="18"/>
      </w:rPr>
      <w:fldChar w:fldCharType="separate"/>
    </w:r>
    <w:r w:rsidR="007A0C4E">
      <w:rPr>
        <w:rFonts w:eastAsia="Calibri" w:cs="Calibri"/>
        <w:b/>
        <w:noProof/>
        <w:color w:val="000000"/>
        <w:sz w:val="18"/>
        <w:szCs w:val="18"/>
      </w:rPr>
      <w:t>2</w:t>
    </w:r>
    <w:r>
      <w:rPr>
        <w:rFonts w:eastAsia="Calibri" w:cs="Calibri"/>
        <w:b/>
        <w:color w:val="000000"/>
        <w:sz w:val="18"/>
        <w:szCs w:val="18"/>
      </w:rPr>
      <w:fldChar w:fldCharType="end"/>
    </w:r>
    <w:r>
      <w:rPr>
        <w:rFonts w:eastAsia="Calibri" w:cs="Calibri"/>
        <w:b/>
        <w:color w:val="000000"/>
        <w:sz w:val="18"/>
        <w:szCs w:val="18"/>
      </w:rPr>
      <w:tab/>
      <w:t xml:space="preserve">  </w:t>
    </w:r>
    <w:r>
      <w:rPr>
        <w:rFonts w:eastAsia="Calibri" w:cs="Calibri"/>
        <w:color w:val="000000"/>
        <w:sz w:val="18"/>
        <w:szCs w:val="18"/>
      </w:rPr>
      <w:t xml:space="preserve"> Faculty of Business Management: Master of Business Administration </w:t>
    </w:r>
  </w:p>
  <w:p w:rsidR="000E4DC4" w:rsidRDefault="000E4D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  <w:p w:rsidR="000E4DC4" w:rsidRDefault="000E4D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B47" w:rsidRDefault="00045B47">
      <w:pPr>
        <w:spacing w:after="0" w:line="240" w:lineRule="auto"/>
      </w:pPr>
      <w:r>
        <w:separator/>
      </w:r>
    </w:p>
  </w:footnote>
  <w:footnote w:type="continuationSeparator" w:id="0">
    <w:p w:rsidR="00045B47" w:rsidRDefault="00045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DC4" w:rsidRDefault="009961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eastAsia="Calibri" w:cs="Calibri"/>
        <w:color w:val="000000"/>
      </w:rPr>
    </w:pPr>
    <w:r>
      <w:rPr>
        <w:rFonts w:eastAsia="Calibri" w:cs="Calibri"/>
        <w:noProof/>
        <w:color w:val="000000"/>
      </w:rPr>
      <w:drawing>
        <wp:inline distT="0" distB="0" distL="0" distR="0">
          <wp:extent cx="2449830" cy="6985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9830" cy="698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D4FEC"/>
    <w:multiLevelType w:val="multilevel"/>
    <w:tmpl w:val="A3EC35DE"/>
    <w:lvl w:ilvl="0">
      <w:start w:val="44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DC4"/>
    <w:rsid w:val="00045B47"/>
    <w:rsid w:val="000E4DC4"/>
    <w:rsid w:val="007A0C4E"/>
    <w:rsid w:val="00996163"/>
    <w:rsid w:val="009F4B84"/>
    <w:rsid w:val="00D9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1DBD0"/>
  <w15:docId w15:val="{98796F0C-6D8A-481C-8C07-F655BD1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0534"/>
    <w:rPr>
      <w:rFonts w:eastAsia="SimSun" w:cs="Times New Roman"/>
    </w:rPr>
  </w:style>
  <w:style w:type="paragraph" w:styleId="Heading1">
    <w:name w:val="heading 1"/>
    <w:basedOn w:val="Normal"/>
    <w:link w:val="Heading1Char"/>
    <w:uiPriority w:val="9"/>
    <w:qFormat/>
    <w:rsid w:val="00D24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B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BD0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BD0534"/>
    <w:rPr>
      <w:rFonts w:ascii="Calibri" w:eastAsia="SimSu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D0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534"/>
    <w:rPr>
      <w:rFonts w:ascii="Calibri" w:eastAsia="SimSun" w:hAnsi="Calibri" w:cs="Times New Roman"/>
    </w:rPr>
  </w:style>
  <w:style w:type="paragraph" w:customStyle="1" w:styleId="NoSpacing1">
    <w:name w:val="No Spacing1"/>
    <w:uiPriority w:val="1"/>
    <w:qFormat/>
    <w:rsid w:val="00BD0534"/>
    <w:pPr>
      <w:spacing w:after="0" w:line="240" w:lineRule="auto"/>
    </w:pPr>
    <w:rPr>
      <w:rFonts w:eastAsia="SimSun" w:cs="Times New Roman"/>
    </w:rPr>
  </w:style>
  <w:style w:type="paragraph" w:styleId="ListParagraph">
    <w:name w:val="List Paragraph"/>
    <w:basedOn w:val="Normal"/>
    <w:uiPriority w:val="34"/>
    <w:qFormat/>
    <w:rsid w:val="00DB595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249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ddmd">
    <w:name w:val="addmd"/>
    <w:basedOn w:val="DefaultParagraphFont"/>
    <w:rsid w:val="00D2494A"/>
  </w:style>
  <w:style w:type="character" w:customStyle="1" w:styleId="a-size-extra-large">
    <w:name w:val="a-size-extra-large"/>
    <w:basedOn w:val="DefaultParagraphFont"/>
    <w:rsid w:val="00036B81"/>
  </w:style>
  <w:style w:type="character" w:customStyle="1" w:styleId="lrzxr">
    <w:name w:val="lrzxr"/>
    <w:basedOn w:val="DefaultParagraphFont"/>
    <w:rsid w:val="00036B81"/>
  </w:style>
  <w:style w:type="character" w:styleId="Hyperlink">
    <w:name w:val="Hyperlink"/>
    <w:basedOn w:val="DefaultParagraphFont"/>
    <w:uiPriority w:val="99"/>
    <w:semiHidden/>
    <w:unhideWhenUsed/>
    <w:rsid w:val="00036B8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B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Skiz+r0ysEKpf/k+n52ewXVZdg==">AMUW2mXYXc9ZoQqOFxwB+PNxu2eOfS+wgJNz/LQIlzwA5H2YknYcpDpDB+jllM3jZvbtc3407euzeA/Sh7OFPvd086oomDQlrxz5pKApPR3aoVid8dPHnw8DsYW0iYYnCmZLfxxt8TXD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Meeta Joshi</dc:creator>
  <cp:lastModifiedBy>Kaushal Purohit</cp:lastModifiedBy>
  <cp:revision>2</cp:revision>
  <cp:lastPrinted>2021-06-17T12:57:00Z</cp:lastPrinted>
  <dcterms:created xsi:type="dcterms:W3CDTF">2021-09-10T10:39:00Z</dcterms:created>
  <dcterms:modified xsi:type="dcterms:W3CDTF">2021-09-10T10:39:00Z</dcterms:modified>
</cp:coreProperties>
</file>